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28" w:rsidRPr="00CB0D28" w:rsidRDefault="00CB0D28" w:rsidP="00CB0D28">
      <w:pPr>
        <w:spacing w:before="100" w:beforeAutospacing="1" w:after="100" w:afterAutospacing="1" w:line="240" w:lineRule="auto"/>
        <w:jc w:val="center"/>
        <w:outlineLvl w:val="2"/>
        <w:rPr>
          <w:rFonts w:ascii="Segoe UI Semilight" w:eastAsia="Times New Roman" w:hAnsi="Segoe UI Semilight" w:cs="Segoe UI Semilight"/>
          <w:b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b/>
          <w:color w:val="00485B"/>
          <w:sz w:val="28"/>
          <w:szCs w:val="28"/>
          <w:lang w:eastAsia="ru-RU"/>
        </w:rPr>
        <w:t>Полезные ссылки для педагогов</w:t>
      </w:r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hyperlink r:id="rId4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 xml:space="preserve">Методика </w:t>
        </w:r>
        <w:proofErr w:type="spell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Гелена</w:t>
        </w:r>
        <w:proofErr w:type="spellEnd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 xml:space="preserve"> </w:t>
        </w:r>
        <w:proofErr w:type="spell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Домана</w:t>
        </w:r>
        <w:proofErr w:type="spellEnd"/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hyperlink r:id="rId5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 xml:space="preserve">Методика </w:t>
        </w:r>
        <w:proofErr w:type="spell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Монтессори</w:t>
        </w:r>
        <w:proofErr w:type="spellEnd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​</w:t>
        </w:r>
      </w:hyperlink>
      <w:hyperlink r:id="rId6" w:history="1">
        <w:r w:rsidRPr="00CB0D28">
          <w:rPr>
            <w:rFonts w:ascii="Segoe UI Semilight" w:eastAsia="Times New Roman" w:hAnsi="Segoe UI Semilight" w:cs="Segoe UI Semilight"/>
            <w:color w:val="0072C6"/>
            <w:sz w:val="28"/>
            <w:lang w:eastAsia="ru-RU"/>
          </w:rPr>
          <w:t>​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Методика Никитиных</w:t>
      </w:r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hyperlink r:id="rId7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Методика Зайцева​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hyperlink r:id="rId8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 xml:space="preserve">Образовательный портал "Чудо - </w:t>
        </w:r>
        <w:proofErr w:type="spell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Юдо</w:t>
        </w:r>
        <w:proofErr w:type="spellEnd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"​</w:t>
        </w:r>
      </w:hyperlink>
      <w:r w:rsidRPr="00CB0D28">
        <w:rPr>
          <w:rFonts w:ascii="Segoe UI Semilight" w:eastAsia="Times New Roman" w:hAnsi="Segoe UI Semilight" w:cs="Segoe UI Semilight"/>
          <w:color w:val="00485B"/>
          <w:sz w:val="26"/>
          <w:szCs w:val="26"/>
          <w:lang w:eastAsia="ru-RU"/>
        </w:rPr>
        <w:br/>
      </w:r>
      <w:hyperlink r:id="rId9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Образовательный портал "Развитие ребенка"​</w:t>
        </w:r>
      </w:hyperlink>
      <w:r w:rsidRPr="00CB0D28">
        <w:rPr>
          <w:rFonts w:ascii="Segoe UI Semilight" w:eastAsia="Times New Roman" w:hAnsi="Segoe UI Semilight" w:cs="Segoe UI Semilight"/>
          <w:color w:val="00485B"/>
          <w:sz w:val="26"/>
          <w:szCs w:val="26"/>
          <w:lang w:eastAsia="ru-RU"/>
        </w:rPr>
        <w:br/>
      </w:r>
      <w:hyperlink r:id="rId10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Образовательный портал "Все для детского сада"​</w:t>
        </w:r>
      </w:hyperlink>
      <w:r w:rsidRPr="00CB0D28">
        <w:rPr>
          <w:rFonts w:ascii="Segoe UI Semilight" w:eastAsia="Times New Roman" w:hAnsi="Segoe UI Semilight" w:cs="Segoe UI Semilight"/>
          <w:color w:val="00485B"/>
          <w:sz w:val="26"/>
          <w:szCs w:val="26"/>
          <w:lang w:eastAsia="ru-RU"/>
        </w:rPr>
        <w:br/>
      </w:r>
      <w:hyperlink r:id="rId11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Журнал "</w:t>
        </w:r>
        <w:proofErr w:type="spell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Дошкольник</w:t>
        </w:r>
        <w:proofErr w:type="gramStart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.р</w:t>
        </w:r>
        <w:proofErr w:type="gramEnd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у</w:t>
        </w:r>
        <w:proofErr w:type="spellEnd"/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"</w:t>
        </w:r>
        <w:r w:rsidRPr="00CB0D28">
          <w:rPr>
            <w:rFonts w:ascii="Segoe UI Semilight" w:eastAsia="Times New Roman" w:hAnsi="Segoe UI Semilight" w:cs="Segoe UI Semilight"/>
            <w:color w:val="0072C6"/>
            <w:sz w:val="26"/>
            <w:szCs w:val="26"/>
            <w:lang w:eastAsia="ru-RU"/>
          </w:rPr>
          <w:br/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Педагогический интернет-портал для педагогов «О детстве» - </w:t>
      </w:r>
      <w:hyperlink r:id="rId12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http://www.o-detstve.ru/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Методические материалы, конкурсы, обсуждения вопросов воспитания, образования и творчества детей.</w:t>
      </w:r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Международный образовательный портал «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maam.ru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» - </w:t>
      </w:r>
      <w:hyperlink r:id="rId13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http://www.maam.ru/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«Твой детский мир» - </w:t>
      </w:r>
      <w:hyperlink r:id="rId14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http://www.detskiy-mir.net/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«Кошки – мышки» детский развлекательно-развивающий сайт - </w:t>
      </w:r>
      <w:hyperlink r:id="rId15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http://koshki-mishki.ru/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«Теремок» - </w:t>
      </w:r>
      <w:hyperlink r:id="rId16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http://www.teremoc.ru/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«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Смешарики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» - </w:t>
      </w:r>
      <w:hyperlink r:id="rId17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http://www.smeshariki.ru/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"Детский психолог" - </w:t>
      </w:r>
      <w:hyperlink r:id="rId18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http://www.childpsy.ru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"Логопед" - </w:t>
      </w:r>
      <w:hyperlink r:id="rId19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http://www.logoped.ru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"Консультации для воспитателей" - </w:t>
      </w:r>
      <w:hyperlink r:id="rId20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http://www.moi-detsad.ru/konsultac.htm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"Раннее развитие" - </w:t>
      </w:r>
      <w:hyperlink r:id="rId21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http://www.danilova.ru/storage/present.htm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 xml:space="preserve">"Дети на куличках, игры 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он-лайн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, уроки музыки" - </w:t>
      </w:r>
      <w:hyperlink r:id="rId22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http://children.kulichki.net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"Уход за детьми, игры, сказки, массаж для малышей"- </w:t>
      </w:r>
      <w:hyperlink r:id="rId23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http://www.bibicall.ru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lastRenderedPageBreak/>
        <w:t xml:space="preserve">"Обучение, воспитание, 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он-лайн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 xml:space="preserve"> игры, здоровье, питание детей" - </w:t>
      </w:r>
      <w:hyperlink r:id="rId24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http://www.deti.ru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"Дети в Интернете, графика, рисунки, перлы, стихи" - </w:t>
      </w:r>
      <w:hyperlink r:id="rId25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http://www.kudesniki.ru/gallery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"Игры для детей" - </w:t>
      </w:r>
      <w:hyperlink r:id="rId26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http://rukh.hole.ru:8080/games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"Почитай-ка», детский сказочный журнал - </w:t>
      </w:r>
      <w:hyperlink r:id="rId27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http://www.cofe.ru/read-ka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"Сказки" - </w:t>
      </w:r>
      <w:hyperlink r:id="rId28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http://www.e-skazki.narod.ru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"Детский мир: загадки, песенки, мультфильмы, детеныши животных" - </w:t>
      </w:r>
      <w:hyperlink r:id="rId29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http://www.skazochki.narod.ru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"Детский поисковик, всё для детей" - </w:t>
      </w:r>
      <w:hyperlink r:id="rId30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http://www.agakids.ru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"Детская «игровая комната»: песни, стихи, игры" - </w:t>
      </w:r>
      <w:hyperlink r:id="rId31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http://www.playroom.com.ru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Детский сайт «Всё о мультиках» - </w:t>
      </w:r>
      <w:hyperlink r:id="rId32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http://www.myltik.ru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 xml:space="preserve">"Электронные сказки 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он-лайн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 - </w:t>
      </w:r>
      <w:hyperlink r:id="rId33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http://www.e-skazki.narod.ru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«</w:t>
      </w:r>
      <w:proofErr w:type="spellStart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Медиадошкольник</w:t>
      </w:r>
      <w:proofErr w:type="spellEnd"/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» - </w:t>
      </w:r>
      <w:hyperlink r:id="rId34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http://медиадошкольник.рф/obuchenie/elektronnie-posobiya-dlya-razvitiya-rechi-doshkolnikov</w:t>
        </w:r>
      </w:hyperlink>
    </w:p>
    <w:p w:rsidR="00CB0D28" w:rsidRPr="00CB0D28" w:rsidRDefault="00CB0D28" w:rsidP="00CB0D28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color w:val="00485B"/>
          <w:sz w:val="28"/>
          <w:szCs w:val="28"/>
          <w:lang w:eastAsia="ru-RU"/>
        </w:rPr>
      </w:pPr>
      <w:r w:rsidRPr="00CB0D28">
        <w:rPr>
          <w:rFonts w:ascii="Segoe UI Semilight" w:eastAsia="Times New Roman" w:hAnsi="Segoe UI Semilight" w:cs="Segoe UI Semilight"/>
          <w:color w:val="00485B"/>
          <w:sz w:val="26"/>
          <w:lang w:eastAsia="ru-RU"/>
        </w:rPr>
        <w:t>"Виртуальный детский сад" - </w:t>
      </w:r>
      <w:hyperlink r:id="rId35" w:history="1">
        <w:r w:rsidRPr="00CB0D28">
          <w:rPr>
            <w:rFonts w:ascii="Segoe UI Semilight" w:eastAsia="Times New Roman" w:hAnsi="Segoe UI Semilight" w:cs="Segoe UI Semilight"/>
            <w:color w:val="0072C6"/>
            <w:sz w:val="26"/>
            <w:lang w:eastAsia="ru-RU"/>
          </w:rPr>
          <w:t>http://www.edusite.ru/p383aa1.html</w:t>
        </w:r>
      </w:hyperlink>
    </w:p>
    <w:p w:rsidR="00E43C60" w:rsidRDefault="00E43C60"/>
    <w:sectPr w:rsidR="00E43C60" w:rsidSect="00E4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B0D28"/>
    <w:rsid w:val="00C658C0"/>
    <w:rsid w:val="00C96ACA"/>
    <w:rsid w:val="00CB0D28"/>
    <w:rsid w:val="00E4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0"/>
  </w:style>
  <w:style w:type="paragraph" w:styleId="3">
    <w:name w:val="heading 3"/>
    <w:basedOn w:val="a"/>
    <w:link w:val="30"/>
    <w:uiPriority w:val="9"/>
    <w:qFormat/>
    <w:rsid w:val="00CB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0D28"/>
    <w:rPr>
      <w:color w:val="0000FF"/>
      <w:u w:val="single"/>
    </w:rPr>
  </w:style>
  <w:style w:type="character" w:customStyle="1" w:styleId="ms-rtefontsize-3">
    <w:name w:val="ms-rtefontsize-3"/>
    <w:basedOn w:val="a0"/>
    <w:rsid w:val="00CB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13" Type="http://schemas.openxmlformats.org/officeDocument/2006/relationships/hyperlink" Target="http://www.maam.ru/" TargetMode="External"/><Relationship Id="rId18" Type="http://schemas.openxmlformats.org/officeDocument/2006/relationships/hyperlink" Target="http://www.childpsy.ru/" TargetMode="External"/><Relationship Id="rId26" Type="http://schemas.openxmlformats.org/officeDocument/2006/relationships/hyperlink" Target="http://rukh.hole.ru:8080/gam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nilova.ru/storage/present.htm" TargetMode="External"/><Relationship Id="rId34" Type="http://schemas.openxmlformats.org/officeDocument/2006/relationships/hyperlink" Target="http://xn--80ahbbqcnbhdsjb2lrc.xn--p1ai/obuchenie/elektronnie-posobiya-dlya-razvitiya-rechi-doshkolnikov" TargetMode="External"/><Relationship Id="rId7" Type="http://schemas.openxmlformats.org/officeDocument/2006/relationships/hyperlink" Target="https://www.gnomik.ru/articles/art-metodika-i-kubiki-zaytseva/" TargetMode="External"/><Relationship Id="rId12" Type="http://schemas.openxmlformats.org/officeDocument/2006/relationships/hyperlink" Target="http://www.o-detstve.ru/" TargetMode="External"/><Relationship Id="rId17" Type="http://schemas.openxmlformats.org/officeDocument/2006/relationships/hyperlink" Target="http://www.smeshariki.ru/" TargetMode="External"/><Relationship Id="rId25" Type="http://schemas.openxmlformats.org/officeDocument/2006/relationships/hyperlink" Target="http://www.kudesniki.ru/gallery" TargetMode="External"/><Relationship Id="rId33" Type="http://schemas.openxmlformats.org/officeDocument/2006/relationships/hyperlink" Target="http://www.e-skazki.nar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remoc.ru/" TargetMode="External"/><Relationship Id="rId20" Type="http://schemas.openxmlformats.org/officeDocument/2006/relationships/hyperlink" Target="http://www.moi-detsad.ru/konsultac.htm" TargetMode="External"/><Relationship Id="rId29" Type="http://schemas.openxmlformats.org/officeDocument/2006/relationships/hyperlink" Target="http://www.skazochki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=%D0%BC%D0%B5%D1%82%D0%BE%D0%B4%D0%B8%D0%BA%D0%B0%20%D0%BC%D0%BE%D0%BD%D1%82%D0%B5%D1%81%D1%81%D0%BE%D1%80%D0%B8%20%D1%81%D1%83%D1%82%D1%8C%20%D0%B8%20%D0%BF%D1%80%D0%B8%D0%BD%D1%86%D0%B8%D0%BF%D1%8B&amp;lr=7&amp;clid=2268950&amp;win=309" TargetMode="External"/><Relationship Id="rId11" Type="http://schemas.openxmlformats.org/officeDocument/2006/relationships/hyperlink" Target="http://doshkolnik.ru/" TargetMode="External"/><Relationship Id="rId24" Type="http://schemas.openxmlformats.org/officeDocument/2006/relationships/hyperlink" Target="http://www.deti.ru/" TargetMode="External"/><Relationship Id="rId32" Type="http://schemas.openxmlformats.org/officeDocument/2006/relationships/hyperlink" Target="http://www.myltik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kroha.info/razvitie/metodika-rannego-razvitiya-marii-montessori" TargetMode="External"/><Relationship Id="rId15" Type="http://schemas.openxmlformats.org/officeDocument/2006/relationships/hyperlink" Target="http://koshki-mishki.ru/" TargetMode="External"/><Relationship Id="rId23" Type="http://schemas.openxmlformats.org/officeDocument/2006/relationships/hyperlink" Target="http://www.bibicall.ru/" TargetMode="External"/><Relationship Id="rId28" Type="http://schemas.openxmlformats.org/officeDocument/2006/relationships/hyperlink" Target="http://www.e-skazki.narod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kiy-sad.com/" TargetMode="External"/><Relationship Id="rId19" Type="http://schemas.openxmlformats.org/officeDocument/2006/relationships/hyperlink" Target="http://www.logoped.ru/" TargetMode="External"/><Relationship Id="rId31" Type="http://schemas.openxmlformats.org/officeDocument/2006/relationships/hyperlink" Target="http://www.playroom.com.ru/" TargetMode="External"/><Relationship Id="rId4" Type="http://schemas.openxmlformats.org/officeDocument/2006/relationships/hyperlink" Target="https://o-krohe.ru/razvivayushchie-metodiki/glen-doman/" TargetMode="External"/><Relationship Id="rId9" Type="http://schemas.openxmlformats.org/officeDocument/2006/relationships/hyperlink" Target="http://www.razvitierebenka.com/" TargetMode="External"/><Relationship Id="rId14" Type="http://schemas.openxmlformats.org/officeDocument/2006/relationships/hyperlink" Target="http://www.detskiy-mir.net/" TargetMode="External"/><Relationship Id="rId22" Type="http://schemas.openxmlformats.org/officeDocument/2006/relationships/hyperlink" Target="http://children.kulichki.net/" TargetMode="External"/><Relationship Id="rId27" Type="http://schemas.openxmlformats.org/officeDocument/2006/relationships/hyperlink" Target="http://www.cofe.ru/read-ka" TargetMode="External"/><Relationship Id="rId30" Type="http://schemas.openxmlformats.org/officeDocument/2006/relationships/hyperlink" Target="http://www.agakids.ru/" TargetMode="External"/><Relationship Id="rId35" Type="http://schemas.openxmlformats.org/officeDocument/2006/relationships/hyperlink" Target="http://www.edusite.ru/p38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buyanta tsydenov</dc:creator>
  <cp:keywords/>
  <dc:description/>
  <cp:lastModifiedBy>buyanta tsydenov</cp:lastModifiedBy>
  <cp:revision>2</cp:revision>
  <dcterms:created xsi:type="dcterms:W3CDTF">2024-05-02T23:14:00Z</dcterms:created>
  <dcterms:modified xsi:type="dcterms:W3CDTF">2024-05-02T23:16:00Z</dcterms:modified>
</cp:coreProperties>
</file>