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E8" w:rsidRDefault="00086AE8" w:rsidP="00086AE8">
      <w:pPr>
        <w:spacing w:after="157" w:line="329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086AE8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Консультация для родителей ДОУ</w:t>
      </w:r>
    </w:p>
    <w:p w:rsidR="00086AE8" w:rsidRPr="00086AE8" w:rsidRDefault="00086AE8" w:rsidP="00086AE8">
      <w:pPr>
        <w:spacing w:after="157" w:line="329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086AE8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«Нравственно-патриотическое воспитание дошкольника в семье»</w:t>
      </w:r>
    </w:p>
    <w:p w:rsidR="00086AE8" w:rsidRDefault="00086AE8" w:rsidP="00086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1C3B0C" w:rsidRPr="00086AE8" w:rsidRDefault="00086AE8" w:rsidP="00096C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«Воспитание любви к родному краю, к родной культуре, к родному городу, к родной речи – задача первостепенной важности, и нет </w:t>
      </w:r>
      <w:proofErr w:type="gramStart"/>
      <w:r w:rsidRPr="00086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необходимости это</w:t>
      </w:r>
      <w:proofErr w:type="gramEnd"/>
      <w:r w:rsidRPr="00086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  <w:r w:rsidRPr="00086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  <w:t>Академик Д.С.Лихачёв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Самое большое счастье для родителей – вырастить здоровых и высоконравственных детей.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Издавна ведется спор, что важнее в становлении личности: семья или общественное воспитание (детский сад, школа, другие образовательные учреждения). Одни великие педагоги склонялись в пользу семьи, другие отдавали первенство общественным учреждениям.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Так, Я.А. Коменский назвал материнской школой ту последовательность и сумму знаний, которые получает ребенок из рук и уст матери. Уроки матери - без перемен в расписании, без выходных и каникул. Чем много образнее и осмысленнее становится жизнь ребенка, тем шире круг материнских забот. Я.А. Коменскому вторит другой педагог-гуманист И.Г. Песталоцци: «…семья -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впечатление».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 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r w:rsidRPr="00086AE8">
        <w:rPr>
          <w:rFonts w:ascii="Times New Roman" w:eastAsia="Times New Roman" w:hAnsi="Times New Roman" w:cs="Times New Roman"/>
          <w:b/>
          <w:bCs/>
          <w:sz w:val="28"/>
          <w:szCs w:val="28"/>
        </w:rPr>
        <w:t>Исходя из этого, нравственно-патриотическое воспитание включает целый комплекс задач: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— воспитание у ребенка любви и привязанности к своей семье, дому, детскому саду, улице, городу;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— формирование бережного отношения к природе и всему живому;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— воспитание уважения к труду;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— развитие интереса к русским традициям и промыслам;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— формирование элементарных знаний о правах человека;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</w:r>
      <w:r w:rsidRPr="00086AE8">
        <w:rPr>
          <w:rFonts w:ascii="Times New Roman" w:eastAsia="Times New Roman" w:hAnsi="Times New Roman" w:cs="Times New Roman"/>
          <w:sz w:val="28"/>
          <w:szCs w:val="28"/>
        </w:rPr>
        <w:lastRenderedPageBreak/>
        <w:t>— расширение представлений о городах России; своем городе%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— знакомство детей с символами государства (герб, флаг, гимн);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— развитие чувства ответственности и гордости за достижения страны;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— формирование толерантности, чувства уважения к другим народам, их традициям.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 xml:space="preserve">Данные задачи решаются во всех видах детской </w:t>
      </w:r>
      <w:bookmarkEnd w:id="0"/>
      <w:r w:rsidRPr="00086AE8">
        <w:rPr>
          <w:rFonts w:ascii="Times New Roman" w:eastAsia="Times New Roman" w:hAnsi="Times New Roman" w:cs="Times New Roman"/>
          <w:sz w:val="28"/>
          <w:szCs w:val="28"/>
        </w:rPr>
        <w:t>деятельности в условиях дошкольного учреждения: при непосредственно-образовательной деятельности, в играх, в труде, на прогулке, в быту, воспитывая в ребенке не только патриотические чувства, но и формируя его взаимоотношения со взрослыми и сверстниками.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</w:r>
      <w:r w:rsidRPr="00086AE8">
        <w:rPr>
          <w:rFonts w:ascii="Times New Roman" w:eastAsia="Times New Roman" w:hAnsi="Times New Roman" w:cs="Times New Roman"/>
          <w:b/>
          <w:bCs/>
          <w:sz w:val="28"/>
          <w:szCs w:val="28"/>
        </w:rPr>
        <w:t>Как же приобщить детей к нравственно-патриотическому воспитанию?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1. Расскажите, что семья и дом – это очень важные ценности в жизни каждого человека. Расскажите о традициях своей семьи, своих близких друзей. Предложите ребенку сначала построить дом из конструктора, деревянных кубиков. Когда дом построен, поиграйте вместе с ребенком в «новоселье», разместите кукол, зайчиков, мишек. Посмотрите, прочно ли построен дом, красив ли, удобен ли для жилья. 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2. Знакомство дошкольников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Рассказывайте ребенку сначала о семье, улице проживания, потом о детском саде, микрорайоне, затем о городе, стране.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Дошкольники очень рано начинают проявлять интерес к истории страны, края. Организуйте экскурсии в Музей Семьи Степановых, к мемориалу «Вечный огонь», расскажите о тяжелой жизни в военное время, отсутствии еды, и о том, как чтят память погибших. 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3. Приучайте ребенка бережно относиться к вещам, игрушкам, книгам. Объясните ему, 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Игровой прием «как в библиотеке» поможет приучить ребенка к бережному отношению к книге.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 xml:space="preserve">4. Воспитывайте у ребенка уважительно-бережное отношение к хлебу. Понаблюдайте за тем, как привозят и разгружают хлеб. Р </w:t>
      </w:r>
      <w:proofErr w:type="spellStart"/>
      <w:r w:rsidRPr="00086AE8">
        <w:rPr>
          <w:rFonts w:ascii="Times New Roman" w:eastAsia="Times New Roman" w:hAnsi="Times New Roman" w:cs="Times New Roman"/>
          <w:sz w:val="28"/>
          <w:szCs w:val="28"/>
        </w:rPr>
        <w:t>асскажите</w:t>
      </w:r>
      <w:proofErr w:type="spellEnd"/>
      <w:r w:rsidRPr="00086AE8">
        <w:rPr>
          <w:rFonts w:ascii="Times New Roman" w:eastAsia="Times New Roman" w:hAnsi="Times New Roman" w:cs="Times New Roman"/>
          <w:sz w:val="28"/>
          <w:szCs w:val="28"/>
        </w:rPr>
        <w:t>, как выращивают хлеб, сколько труда в него вложено.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5 . Расскажите ребенку о своей работе: что вы делаете, какую пользу приносит ваш труд людям, Родине. Расскажите, что вам нравится в вашем труде.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 xml:space="preserve">6. Игра учит наблюдательности, помогает формировать представления об окружающем.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 интересного на нашей улице. Я вижу, что 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lastRenderedPageBreak/>
        <w:t>машины убирают улицу. А что ты видишь?». Дома предложите ребенку нарисовать, что больше всего понравилось. 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7. Любовь к Родине – это и любовь к природе родного края. Общение с природой делает человека более чутким, отзывчивым. Проезжая мимо полей, садов, виноградников нашего края, остановитесь, расскажите о том, что земля Краснодарского края очень плодородна, много разнообразных культур растут на ней и дают хорошие урожаи. 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 отношение к хлебу»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 xml:space="preserve">Во всех возрастных группа д/с № 10 организованны патриотические уголки, наполненные предметами быта кубанских казаков, изображением национальных костюмов, ремесел, дидактическими играми, разработанными воспитателями и родителями воспитанников, художественной литературой Кубанских казаков. Также представлены макеты избы </w:t>
      </w:r>
      <w:proofErr w:type="spellStart"/>
      <w:r w:rsidRPr="00086AE8">
        <w:rPr>
          <w:rFonts w:ascii="Times New Roman" w:eastAsia="Times New Roman" w:hAnsi="Times New Roman" w:cs="Times New Roman"/>
          <w:sz w:val="28"/>
          <w:szCs w:val="28"/>
        </w:rPr>
        <w:t>казачей</w:t>
      </w:r>
      <w:proofErr w:type="spellEnd"/>
      <w:r w:rsidRPr="00086AE8">
        <w:rPr>
          <w:rFonts w:ascii="Times New Roman" w:eastAsia="Times New Roman" w:hAnsi="Times New Roman" w:cs="Times New Roman"/>
          <w:sz w:val="28"/>
          <w:szCs w:val="28"/>
        </w:rPr>
        <w:t>. Ребята с удовольствием изучают представленные предметы и играют в такие игры, как «Наряди казака и казачку», «Разрезные картинки», «Укрась вазу». 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Таким образом, подводя итоги можно сказать, что нравственно-патриотическое воспитание дошкольников является важнейшей частью общего воспитания молодого поколения, и вы, уважаемые родители способны воспитать достойного Человека!</w:t>
      </w:r>
      <w:r w:rsidRPr="00086AE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3B0C" w:rsidRPr="0008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6AE8"/>
    <w:rsid w:val="00086AE8"/>
    <w:rsid w:val="00096C6C"/>
    <w:rsid w:val="001C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3FF84-08CD-4B67-B940-166C5F87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6AE8"/>
  </w:style>
  <w:style w:type="character" w:styleId="a3">
    <w:name w:val="Strong"/>
    <w:basedOn w:val="a0"/>
    <w:uiPriority w:val="22"/>
    <w:qFormat/>
    <w:rsid w:val="00086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1896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1033</Words>
  <Characters>5890</Characters>
  <Application>Microsoft Office Word</Application>
  <DocSecurity>0</DocSecurity>
  <Lines>49</Lines>
  <Paragraphs>13</Paragraphs>
  <ScaleCrop>false</ScaleCrop>
  <Company>Microsoft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Msi</cp:lastModifiedBy>
  <cp:revision>5</cp:revision>
  <dcterms:created xsi:type="dcterms:W3CDTF">2016-04-26T05:00:00Z</dcterms:created>
  <dcterms:modified xsi:type="dcterms:W3CDTF">2023-11-17T07:54:00Z</dcterms:modified>
</cp:coreProperties>
</file>