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B68" w:rsidRPr="003A1C50" w:rsidRDefault="00264B68" w:rsidP="00264B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1C50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264B68" w:rsidRDefault="0051759F" w:rsidP="00264B68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Амитхашинский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Номин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64B68" w:rsidRDefault="00264B68" w:rsidP="00264B6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64B68" w:rsidRDefault="00264B68" w:rsidP="00264B6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64B68" w:rsidRPr="003A1C50" w:rsidRDefault="00264B68" w:rsidP="00264B6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64B68" w:rsidRPr="003A1C50" w:rsidRDefault="00264B68" w:rsidP="00264B6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64B68" w:rsidRPr="0051759F" w:rsidRDefault="00264B68" w:rsidP="00264B6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1759F">
        <w:rPr>
          <w:rFonts w:ascii="Times New Roman" w:hAnsi="Times New Roman" w:cs="Times New Roman"/>
          <w:b/>
          <w:sz w:val="44"/>
          <w:szCs w:val="44"/>
        </w:rPr>
        <w:t>Консультация для молодых педагогов</w:t>
      </w:r>
    </w:p>
    <w:p w:rsidR="00264B68" w:rsidRPr="0051759F" w:rsidRDefault="00264B68" w:rsidP="00264B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51759F">
        <w:rPr>
          <w:rFonts w:ascii="Times New Roman" w:hAnsi="Times New Roman" w:cs="Times New Roman"/>
          <w:b/>
          <w:sz w:val="44"/>
          <w:szCs w:val="44"/>
        </w:rPr>
        <w:t>«Советы молодым педагогам»</w:t>
      </w:r>
    </w:p>
    <w:p w:rsidR="00264B68" w:rsidRPr="003D7B26" w:rsidRDefault="00264B68" w:rsidP="00264B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64B68" w:rsidRDefault="00264B68" w:rsidP="00264B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64B68" w:rsidRPr="003A1C50" w:rsidRDefault="00264B68" w:rsidP="00264B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64B68" w:rsidRPr="003A1C50" w:rsidRDefault="00264B68" w:rsidP="00264B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4B68" w:rsidRPr="003A1C50" w:rsidRDefault="00264B68" w:rsidP="00264B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4B68" w:rsidRPr="003A1C50" w:rsidRDefault="00264B68" w:rsidP="00264B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4B68" w:rsidRPr="003A1C50" w:rsidRDefault="00264B68" w:rsidP="00264B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4B68" w:rsidRPr="003A1C50" w:rsidRDefault="0051759F" w:rsidP="00264B68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Составила</w:t>
      </w:r>
      <w:r w:rsidR="00264B68" w:rsidRPr="003A1C50">
        <w:rPr>
          <w:rFonts w:ascii="Times New Roman" w:hAnsi="Times New Roman" w:cs="Times New Roman"/>
          <w:b/>
          <w:sz w:val="32"/>
          <w:szCs w:val="32"/>
        </w:rPr>
        <w:t>:</w:t>
      </w:r>
    </w:p>
    <w:p w:rsidR="00264B68" w:rsidRPr="003A1C50" w:rsidRDefault="0051759F" w:rsidP="0051759F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Цыдендоржиева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Б.Д.</w:t>
      </w:r>
    </w:p>
    <w:p w:rsidR="00264B68" w:rsidRPr="003A1C50" w:rsidRDefault="00264B68" w:rsidP="0051759F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старший </w:t>
      </w:r>
      <w:r w:rsidRPr="003A1C50">
        <w:rPr>
          <w:rFonts w:ascii="Times New Roman" w:hAnsi="Times New Roman" w:cs="Times New Roman"/>
          <w:sz w:val="32"/>
          <w:szCs w:val="32"/>
        </w:rPr>
        <w:t>воспитатель</w:t>
      </w:r>
    </w:p>
    <w:p w:rsidR="00264B68" w:rsidRPr="003A1C50" w:rsidRDefault="00264B68" w:rsidP="00264B68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64B68" w:rsidRPr="003A1C50" w:rsidRDefault="00264B68" w:rsidP="00264B68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64B68" w:rsidRDefault="00264B68" w:rsidP="00264B68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1759F" w:rsidRPr="003A1C50" w:rsidRDefault="0051759F" w:rsidP="00264B68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64B68" w:rsidRDefault="00264B68" w:rsidP="00264B68">
      <w:pPr>
        <w:jc w:val="center"/>
        <w:rPr>
          <w:rFonts w:ascii="Times New Roman" w:hAnsi="Times New Roman" w:cs="Times New Roman"/>
          <w:sz w:val="32"/>
          <w:szCs w:val="32"/>
        </w:rPr>
      </w:pPr>
      <w:r w:rsidRPr="003A1C50">
        <w:rPr>
          <w:rFonts w:ascii="Times New Roman" w:hAnsi="Times New Roman" w:cs="Times New Roman"/>
          <w:sz w:val="32"/>
          <w:szCs w:val="32"/>
        </w:rPr>
        <w:t>20</w:t>
      </w:r>
      <w:r w:rsidR="007A37E0">
        <w:rPr>
          <w:rFonts w:ascii="Times New Roman" w:hAnsi="Times New Roman" w:cs="Times New Roman"/>
          <w:sz w:val="32"/>
          <w:szCs w:val="32"/>
        </w:rPr>
        <w:t>21</w:t>
      </w:r>
    </w:p>
    <w:p w:rsidR="00264B68" w:rsidRDefault="00264B68" w:rsidP="003B439C">
      <w:pPr>
        <w:spacing w:after="0"/>
        <w:ind w:right="150"/>
        <w:outlineLvl w:val="3"/>
        <w:rPr>
          <w:rFonts w:ascii="Georgia" w:eastAsia="Times New Roman" w:hAnsi="Georgia" w:cs="Times New Roman"/>
          <w:b/>
          <w:i/>
          <w:sz w:val="28"/>
          <w:szCs w:val="28"/>
          <w:u w:val="single"/>
          <w:lang w:eastAsia="ru-RU"/>
        </w:rPr>
      </w:pPr>
    </w:p>
    <w:p w:rsidR="00C15216" w:rsidRPr="00264B68" w:rsidRDefault="00264B68" w:rsidP="0026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</w:t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Работа с родителями очень важный момент в работе любого педагога,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как</w:t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родители и воспитатели - это союзники в развитии и воспитании детей. От того, как сложатся отношения двух сторон, зависит психологическое или эмоциональное благополучие ребенка, посещающего детский сад.</w:t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4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Установление и поддержание контакта с родителями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</w:t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очень важный момент, в ходе которого Вы можете привлечь внимание к себе как заботливому педагогу, к своим идеям, ожиданиям; активизировать родителей на участие в жизни группы и детского сада. Как это сделать? </w:t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4B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1.Познакомьтесь со всеми родителями Вашей группы.</w:t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Хорошо, если это будет сделано заранее, до приема группы (например, на родительском собрании). Представьтесь, коротко расскажите о себе, чем интересуетесь, что вы можете предложить детям (у </w:t>
      </w:r>
      <w:proofErr w:type="spellStart"/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креативного</w:t>
      </w:r>
      <w:proofErr w:type="spellEnd"/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педагога чаще всего более заинтересованные дети и родители). Помните о том, что первое впечатление имеет большое значение, так как основное отношение к собеседнику закладывается </w:t>
      </w:r>
      <w:proofErr w:type="gramStart"/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первые</w:t>
      </w:r>
      <w:proofErr w:type="gramEnd"/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секунды общения. Ваша задача максимально расположить родителей к себе, используйте такие приемы, как приветливый взгляд, улыбка, зрительный контакт, комплимент; в беседе изредка можно пользоваться таким приемом, как слегка разведенные руки, обращенные ладонями вверх (как жест открытости и приглашения к общению); обращение по имени и отчеству - это сложно сделать сразу, но чрезвычайно важно, «Имя человека – это самый сладостный и самый важный для него звук на любом языке» (Д. Карнеги). Устанавливая контакт с человеком, старайтесь смотреть ему в глаза, так он будет в большей степени уверен, что Вы заинтересованы в беседе.</w:t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4B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Лучший собеседник не тот, кто умеет хорошо говорить, а тот, кто умеет хорошо слушать.</w:t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Дайте родителям высказаться, будьте внимательны к их словам, обращайтесь за уточнениями, поддерживайте короткими фразами: «Да», «Нет», «Я подумаю над Вашим предложением» или «Я понаблюдаю за Сережей и поделюсь с Вами своими впечатлениями» и старайтесь не делать поспешных выводов. Иногда родителя достаточно просто выслушать и морально поддержать.</w:t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4B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Еще один важный момент: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264B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 Вы используете жесты в процессе общения.</w:t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Понаблюдайте за собой, не злоупотребляете ли Вы какой-то одной группой жестов. </w:t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Жесты – это хорошо, но в умеренных количествах и только для подкрепления сказанного. Наиболее выразительными у человека являются губы, брови и глаза, поэтому, постарайтесь представить свое лицо, когда </w:t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говорите (хорошо, если есть рядом зеркало, в которое Вы можете заглянуть в процессе общения). Обращайте внимание на выразительные части лица родителя, если Вам нужно более точно понять его состояние.</w:t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4B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 В момент установления контакта будет полезно провести с родителями анкетирование. </w:t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Цели могут быть разные: получение более подробной информации о ребенке и его родителях; изучение потребностей родителей и так далее. Анкет сейчас огромное множество, но я составляю анкеты сама и включаю в них только те вопросы, которые мне нужны для дальнейшей работы. Вопросы должны быть корректные, не задевающие личную жизнь родителей. В любой анкете подводите итог – так Вы получите более полную и подробную информацию о группе в целом. </w:t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4B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 Общайтесь с родителями и утром и вечером.</w:t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время приема детей, можно поинтересоваться в каком настроении пришел сегодня малыш в детский сад. Вечером обязательно отметьте успехи и достижения ребенка. Старайтесь, как можно меньше высказывать претензий, касающихся поведения ребенка, особенно в присутствии других родителей. Если проблема все-таки есть, отведите родителя в сторонку и в доброжелательной форме скажите то, что Вас беспокоит.</w:t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4B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6. Приглашайте родителей на занятия или совместную деятельность (кроме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группы раннего возраста</w:t>
      </w:r>
      <w:r w:rsidRPr="00264B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).</w:t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 интересно понаблюдать за своим чадом. Огромное удовольствие детям и родителям доставляют совместные мероприятия: спортивные, творческие или просто чаепития к праздникам. Главное, чтобы это было с душой и весело.</w:t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4B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7. Обращайтесь за помощью к опытным педагогам, старшему воспитателю, психологу учреждения.</w:t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тоже когда-то были начинающими педагогами и с удовольствием поделятся с Вами уже накопленным опытом.</w:t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4B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8. Развивайте умения, которые помогут Вам снять напряжение.</w:t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Попробуйте использовать следующие упражнения:</w:t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«Дыхание»</w:t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Присядьте на пару минут, закройте глаза, подышите ровно. Затем сделайте вдох на счет 1-2-3-4, задержите дыхание на 1-2-3-4, сделайте длинный выдох с усилением на 1-2-3-4-5-6. Повторите упражнение 4-5 раз, откройте глаза и улыбнитесь.</w:t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«Настроение»</w:t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Возьмите цветные карандаши и чистый лист бумаги. Расслабленно левой рукой нарисуйте абстрактный сюжет. Попробуйте представить, что вы </w:t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переносите ваше грустное настроение на бумагу, как бы материализуете его. Закончив рисовать, переверните бумагу и на другой стороне листа напишите 5-7 слов, отражающих ваше настроение. После этого еще раз посмотрите на свой рисунок, как бы заново проживая свое состояние, перечитайте слова и с удовольствием разорвите листок и выбросите в урну.</w:t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«Дорога домой»</w:t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есть такая возможность, оставляйте какой-то отрезок пути до дома для пешей прогулки, за это время постарайтесь отключиться от всех забот и просто послушать шум ветра или шум вечернего города. Подумайте о чем-нибудь приятном, и когда почувствуете себя немного отдохнувшей, возвращайтесь домой.</w:t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C15216" w:rsidRPr="00264B68" w:rsidSect="00C15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B68"/>
    <w:rsid w:val="00264B68"/>
    <w:rsid w:val="002B2DF8"/>
    <w:rsid w:val="003B439C"/>
    <w:rsid w:val="00434283"/>
    <w:rsid w:val="0051759F"/>
    <w:rsid w:val="00635F72"/>
    <w:rsid w:val="007A37E0"/>
    <w:rsid w:val="007C1D80"/>
    <w:rsid w:val="00AF7670"/>
    <w:rsid w:val="00B22F34"/>
    <w:rsid w:val="00C15216"/>
    <w:rsid w:val="00C33314"/>
    <w:rsid w:val="00D15CC4"/>
    <w:rsid w:val="00E76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4B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4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4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4655</Characters>
  <Application>Microsoft Office Word</Application>
  <DocSecurity>0</DocSecurity>
  <Lines>38</Lines>
  <Paragraphs>10</Paragraphs>
  <ScaleCrop>false</ScaleCrop>
  <Company/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18</dc:creator>
  <cp:lastModifiedBy>buyanta tsydenov</cp:lastModifiedBy>
  <cp:revision>2</cp:revision>
  <dcterms:created xsi:type="dcterms:W3CDTF">2024-05-07T23:38:00Z</dcterms:created>
  <dcterms:modified xsi:type="dcterms:W3CDTF">2024-05-07T23:38:00Z</dcterms:modified>
</cp:coreProperties>
</file>